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FFE90" w14:textId="77777777" w:rsidR="00823AB0" w:rsidRPr="00823AB0" w:rsidRDefault="00823AB0" w:rsidP="00823AB0">
      <w:pPr>
        <w:spacing w:after="0" w:line="0" w:lineRule="atLeast"/>
        <w:rPr>
          <w:b/>
          <w:bCs/>
        </w:rPr>
      </w:pPr>
      <w:r w:rsidRPr="00823AB0">
        <w:rPr>
          <w:b/>
          <w:bCs/>
        </w:rPr>
        <w:t>ホームページリニューアル業務 プロポーザル審査採点表</w:t>
      </w:r>
    </w:p>
    <w:p w14:paraId="64C5DF4F" w14:textId="77777777" w:rsidR="00823AB0" w:rsidRPr="00823AB0" w:rsidRDefault="00823AB0" w:rsidP="00823AB0">
      <w:pPr>
        <w:spacing w:after="0" w:line="0" w:lineRule="atLeast"/>
      </w:pPr>
      <w:r w:rsidRPr="00823AB0">
        <w:rPr>
          <w:b/>
          <w:bCs/>
        </w:rPr>
        <w:t>審査員名：</w:t>
      </w:r>
      <w:r w:rsidRPr="00823AB0">
        <w:t xml:space="preserve"> ________________ </w:t>
      </w:r>
      <w:r w:rsidRPr="00823AB0">
        <w:rPr>
          <w:b/>
          <w:bCs/>
        </w:rPr>
        <w:t>提案事業者名：</w:t>
      </w:r>
      <w:r w:rsidRPr="00823AB0">
        <w:t xml:space="preserve"> ________________</w:t>
      </w:r>
    </w:p>
    <w:p w14:paraId="1614C36D" w14:textId="2F540C13" w:rsidR="00823AB0" w:rsidRDefault="00823AB0" w:rsidP="00823AB0">
      <w:pPr>
        <w:spacing w:after="0" w:line="0" w:lineRule="atLeast"/>
        <w:rPr>
          <w:b/>
          <w:bCs/>
        </w:rPr>
      </w:pPr>
      <w:r w:rsidRPr="00823AB0">
        <w:rPr>
          <w:b/>
          <w:bCs/>
        </w:rPr>
        <w:t>評価項目一覧（合計1</w:t>
      </w:r>
      <w:r w:rsidR="00ED1D5F">
        <w:rPr>
          <w:rFonts w:hint="eastAsia"/>
          <w:b/>
          <w:bCs/>
        </w:rPr>
        <w:t>25</w:t>
      </w:r>
      <w:r w:rsidRPr="00823AB0">
        <w:rPr>
          <w:b/>
          <w:bCs/>
        </w:rPr>
        <w:t>点）</w:t>
      </w:r>
    </w:p>
    <w:p w14:paraId="1F921B76" w14:textId="77777777" w:rsidR="00810C62" w:rsidRPr="00823AB0" w:rsidRDefault="00810C62" w:rsidP="00823AB0">
      <w:pPr>
        <w:spacing w:after="0" w:line="0" w:lineRule="atLeast"/>
        <w:rPr>
          <w:b/>
          <w:bCs/>
        </w:rPr>
      </w:pPr>
    </w:p>
    <w:p w14:paraId="6CE8170B" w14:textId="6BC8FD67" w:rsidR="00823AB0" w:rsidRPr="00823AB0" w:rsidRDefault="00823AB0" w:rsidP="00823AB0">
      <w:pPr>
        <w:spacing w:after="0" w:line="0" w:lineRule="atLeast"/>
        <w:rPr>
          <w:rFonts w:hint="eastAsia"/>
        </w:rPr>
      </w:pPr>
      <w:r w:rsidRPr="00810C62">
        <w:t>1. 企画・提案力（</w:t>
      </w:r>
      <w:r w:rsidR="00ED1D5F">
        <w:rPr>
          <w:rFonts w:hint="eastAsia"/>
        </w:rPr>
        <w:t>30</w:t>
      </w:r>
      <w:r w:rsidRPr="00810C62">
        <w:t>点）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969"/>
        <w:gridCol w:w="5386"/>
        <w:gridCol w:w="983"/>
      </w:tblGrid>
      <w:tr w:rsidR="00823AB0" w:rsidRPr="00823AB0" w14:paraId="5A4E8208" w14:textId="77777777" w:rsidTr="009C3FFF">
        <w:trPr>
          <w:tblHeader/>
          <w:tblCellSpacing w:w="15" w:type="dxa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89318E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項目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3EF6AA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配点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9CF0B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評価の視点・チェックポイント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D8B96F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採点</w:t>
            </w:r>
          </w:p>
        </w:tc>
      </w:tr>
      <w:tr w:rsidR="00823AB0" w:rsidRPr="00823AB0" w14:paraId="49199F26" w14:textId="77777777" w:rsidTr="009C3FFF">
        <w:trPr>
          <w:tblCellSpacing w:w="15" w:type="dxa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A71C8" w14:textId="77777777" w:rsidR="00810C62" w:rsidRDefault="00823AB0" w:rsidP="00823AB0">
            <w:pPr>
              <w:spacing w:after="0" w:line="0" w:lineRule="atLeast"/>
              <w:rPr>
                <w:b/>
                <w:bCs/>
              </w:rPr>
            </w:pPr>
            <w:r w:rsidRPr="00823AB0">
              <w:rPr>
                <w:b/>
                <w:bCs/>
              </w:rPr>
              <w:t>業務</w:t>
            </w:r>
          </w:p>
          <w:p w14:paraId="10DF5B47" w14:textId="4987216F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理解度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BD7B9F" w14:textId="244BC0F7" w:rsidR="00823AB0" w:rsidRPr="00823AB0" w:rsidRDefault="00ED1D5F" w:rsidP="00823AB0">
            <w:pPr>
              <w:spacing w:after="0" w:line="0" w:lineRule="atLeast"/>
            </w:pPr>
            <w:r>
              <w:rPr>
                <w:rFonts w:hint="eastAsia"/>
              </w:rPr>
              <w:t>10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3C71E1" w14:textId="77777777" w:rsidR="00823AB0" w:rsidRPr="00823AB0" w:rsidRDefault="00823AB0" w:rsidP="00823AB0">
            <w:pPr>
              <w:spacing w:after="0" w:line="0" w:lineRule="atLeast"/>
            </w:pPr>
            <w:r w:rsidRPr="00823AB0">
              <w:t>仕様書の意図（ターゲット、目的）を正しく理解しているか。</w:t>
            </w:r>
          </w:p>
          <w:p w14:paraId="64E9ACE3" w14:textId="6B0E0823" w:rsidR="00823AB0" w:rsidRPr="00823AB0" w:rsidRDefault="00823AB0" w:rsidP="00823AB0">
            <w:pPr>
              <w:spacing w:after="0" w:line="0" w:lineRule="atLeast"/>
            </w:pPr>
          </w:p>
          <w:p w14:paraId="739A6CE2" w14:textId="77777777" w:rsidR="00823AB0" w:rsidRPr="00823AB0" w:rsidRDefault="00823AB0" w:rsidP="00823AB0">
            <w:pPr>
              <w:spacing w:after="0" w:line="0" w:lineRule="atLeast"/>
            </w:pPr>
            <w:r w:rsidRPr="00823AB0">
              <w:t>「予約システムを開発しない」「Googleツールを活用する」という方針を守り、コスト削減と利便性を両立した提案になっているか。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5013F0" w14:textId="77777777" w:rsidR="00823AB0" w:rsidRPr="00823AB0" w:rsidRDefault="00823AB0" w:rsidP="00823AB0">
            <w:pPr>
              <w:spacing w:after="0" w:line="0" w:lineRule="atLeast"/>
            </w:pPr>
          </w:p>
        </w:tc>
      </w:tr>
      <w:tr w:rsidR="00823AB0" w:rsidRPr="00823AB0" w14:paraId="19A303E2" w14:textId="77777777" w:rsidTr="009C3FFF">
        <w:trPr>
          <w:tblCellSpacing w:w="15" w:type="dxa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B6126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CMS・更新性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CAE1AC" w14:textId="34D4F64E" w:rsidR="00823AB0" w:rsidRPr="00823AB0" w:rsidRDefault="00ED1D5F" w:rsidP="00823AB0">
            <w:pPr>
              <w:spacing w:after="0" w:line="0" w:lineRule="atLeast"/>
            </w:pPr>
            <w:r>
              <w:rPr>
                <w:rFonts w:hint="eastAsia"/>
              </w:rPr>
              <w:t>10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40487F" w14:textId="77777777" w:rsidR="00823AB0" w:rsidRPr="00823AB0" w:rsidRDefault="00823AB0" w:rsidP="00823AB0">
            <w:pPr>
              <w:spacing w:after="0" w:line="0" w:lineRule="atLeast"/>
            </w:pPr>
            <w:r w:rsidRPr="00823AB0">
              <w:t>職員が更新する画面（管理画面）の使いやすさが考慮されているか。</w:t>
            </w:r>
          </w:p>
          <w:p w14:paraId="3B29EEC7" w14:textId="145B14A3" w:rsidR="00823AB0" w:rsidRPr="00823AB0" w:rsidRDefault="00823AB0" w:rsidP="00823AB0">
            <w:pPr>
              <w:spacing w:after="0" w:line="0" w:lineRule="atLeast"/>
            </w:pPr>
          </w:p>
          <w:p w14:paraId="52BA1C70" w14:textId="77777777" w:rsidR="00823AB0" w:rsidRPr="00823AB0" w:rsidRDefault="00823AB0" w:rsidP="00823AB0">
            <w:pPr>
              <w:spacing w:after="0" w:line="0" w:lineRule="atLeast"/>
            </w:pPr>
            <w:r w:rsidRPr="00823AB0">
              <w:t>「お知らせ」や「活動報告」の更新手順が簡便か。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E1CDDA" w14:textId="77777777" w:rsidR="00823AB0" w:rsidRPr="00823AB0" w:rsidRDefault="00823AB0" w:rsidP="00823AB0">
            <w:pPr>
              <w:spacing w:after="0" w:line="0" w:lineRule="atLeast"/>
            </w:pPr>
          </w:p>
        </w:tc>
      </w:tr>
      <w:tr w:rsidR="00823AB0" w:rsidRPr="00823AB0" w14:paraId="4E16221D" w14:textId="77777777" w:rsidTr="009C3FFF">
        <w:trPr>
          <w:tblCellSpacing w:w="15" w:type="dxa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51628F" w14:textId="77777777" w:rsidR="00810C62" w:rsidRDefault="00823AB0" w:rsidP="00823AB0">
            <w:pPr>
              <w:spacing w:after="0" w:line="0" w:lineRule="atLeast"/>
              <w:rPr>
                <w:b/>
                <w:bCs/>
              </w:rPr>
            </w:pPr>
            <w:r w:rsidRPr="00823AB0">
              <w:rPr>
                <w:b/>
                <w:bCs/>
              </w:rPr>
              <w:t>独自</w:t>
            </w:r>
          </w:p>
          <w:p w14:paraId="1DD8A6DB" w14:textId="718BEEB4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提案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85EA6A" w14:textId="65BAE869" w:rsidR="00823AB0" w:rsidRPr="00823AB0" w:rsidRDefault="00ED1D5F" w:rsidP="00823AB0">
            <w:pPr>
              <w:spacing w:after="0" w:line="0" w:lineRule="atLeast"/>
            </w:pPr>
            <w:r>
              <w:rPr>
                <w:rFonts w:hint="eastAsia"/>
              </w:rPr>
              <w:t>10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EA997" w14:textId="77777777" w:rsidR="00823AB0" w:rsidRPr="00823AB0" w:rsidRDefault="00823AB0" w:rsidP="00823AB0">
            <w:pPr>
              <w:spacing w:after="0" w:line="0" w:lineRule="atLeast"/>
            </w:pPr>
            <w:r w:rsidRPr="00823AB0">
              <w:t>【B】オプション提案において、当所の課題解決や魅力向上に繋がるプラスアルファの提案（撮影、原稿支援、便利ツール等）があるか。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3CF1D4" w14:textId="77777777" w:rsidR="00823AB0" w:rsidRPr="00823AB0" w:rsidRDefault="00823AB0" w:rsidP="00823AB0">
            <w:pPr>
              <w:spacing w:after="0" w:line="0" w:lineRule="atLeast"/>
            </w:pPr>
          </w:p>
        </w:tc>
      </w:tr>
    </w:tbl>
    <w:p w14:paraId="7B8E22C7" w14:textId="77777777" w:rsidR="00EE75EF" w:rsidRDefault="00EE75EF" w:rsidP="00823AB0">
      <w:pPr>
        <w:spacing w:after="0" w:line="0" w:lineRule="atLeast"/>
      </w:pPr>
    </w:p>
    <w:p w14:paraId="49936884" w14:textId="77777777" w:rsidR="00F33B3C" w:rsidRDefault="00F33B3C" w:rsidP="00823AB0">
      <w:pPr>
        <w:spacing w:after="0" w:line="0" w:lineRule="atLeast"/>
        <w:rPr>
          <w:rFonts w:hint="eastAsia"/>
        </w:rPr>
      </w:pPr>
    </w:p>
    <w:p w14:paraId="481CDE7D" w14:textId="0C6698F9" w:rsidR="00823AB0" w:rsidRDefault="00823AB0" w:rsidP="00823AB0">
      <w:pPr>
        <w:spacing w:after="0" w:line="0" w:lineRule="atLeast"/>
        <w:rPr>
          <w:rFonts w:hint="eastAsia"/>
        </w:rPr>
      </w:pPr>
      <w:r>
        <w:t>2. デザイン・ユーザビリティ（</w:t>
      </w:r>
      <w:r w:rsidR="00ED1D5F">
        <w:rPr>
          <w:rFonts w:hint="eastAsia"/>
        </w:rPr>
        <w:t>2</w:t>
      </w:r>
      <w:r w:rsidR="00666089">
        <w:rPr>
          <w:rFonts w:hint="eastAsia"/>
        </w:rPr>
        <w:t>0</w:t>
      </w:r>
      <w:r>
        <w:t>点）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992"/>
        <w:gridCol w:w="4961"/>
        <w:gridCol w:w="983"/>
      </w:tblGrid>
      <w:tr w:rsidR="00823AB0" w:rsidRPr="00823AB0" w14:paraId="7D275541" w14:textId="77777777" w:rsidTr="009C3FFF">
        <w:trPr>
          <w:tblHeader/>
          <w:tblCellSpacing w:w="15" w:type="dxa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430781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項目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83C2FF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配点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DC7006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評価の視点・チェックポイント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C289A4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採点</w:t>
            </w:r>
          </w:p>
        </w:tc>
      </w:tr>
      <w:tr w:rsidR="00823AB0" w:rsidRPr="00823AB0" w14:paraId="1D5C1B3A" w14:textId="77777777" w:rsidTr="009C3FFF">
        <w:trPr>
          <w:tblCellSpacing w:w="15" w:type="dxa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EA867" w14:textId="77777777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デザイン性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8F791F" w14:textId="4DE0AFAB" w:rsidR="00823AB0" w:rsidRPr="00823AB0" w:rsidRDefault="00ED1D5F" w:rsidP="00823AB0">
            <w:pPr>
              <w:spacing w:after="0" w:line="0" w:lineRule="atLeast"/>
            </w:pPr>
            <w:r>
              <w:rPr>
                <w:rFonts w:hint="eastAsia"/>
              </w:rPr>
              <w:t>10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265DD8" w14:textId="77777777" w:rsidR="00823AB0" w:rsidRPr="00823AB0" w:rsidRDefault="00823AB0" w:rsidP="00823AB0">
            <w:pPr>
              <w:spacing w:after="0" w:line="0" w:lineRule="atLeast"/>
            </w:pPr>
            <w:r w:rsidRPr="00823AB0">
              <w:t>商工会議所らしい「信頼感」と、利用者が親しみやすい「明るさ」が両立されているか。</w:t>
            </w:r>
          </w:p>
          <w:p w14:paraId="15EB2188" w14:textId="053376AD" w:rsidR="00823AB0" w:rsidRPr="00823AB0" w:rsidRDefault="00823AB0" w:rsidP="00823AB0">
            <w:pPr>
              <w:spacing w:after="0" w:line="0" w:lineRule="atLeast"/>
            </w:pPr>
          </w:p>
          <w:p w14:paraId="78720DD5" w14:textId="77777777" w:rsidR="00823AB0" w:rsidRPr="00823AB0" w:rsidRDefault="00823AB0" w:rsidP="00823AB0">
            <w:pPr>
              <w:spacing w:after="0" w:line="0" w:lineRule="atLeast"/>
            </w:pPr>
            <w:r w:rsidRPr="00823AB0">
              <w:t>古臭くない、トレンドを押さえたデザインか。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89A3C2" w14:textId="77777777" w:rsidR="00823AB0" w:rsidRPr="00823AB0" w:rsidRDefault="00823AB0" w:rsidP="00823AB0">
            <w:pPr>
              <w:spacing w:after="0" w:line="0" w:lineRule="atLeast"/>
            </w:pPr>
          </w:p>
        </w:tc>
      </w:tr>
      <w:tr w:rsidR="00823AB0" w:rsidRPr="00823AB0" w14:paraId="2EE8F5BA" w14:textId="77777777" w:rsidTr="009C3FFF">
        <w:trPr>
          <w:tblCellSpacing w:w="15" w:type="dxa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F668AD" w14:textId="77777777" w:rsidR="009C3FFF" w:rsidRDefault="00823AB0" w:rsidP="00823AB0">
            <w:pPr>
              <w:spacing w:after="0" w:line="0" w:lineRule="atLeast"/>
              <w:rPr>
                <w:b/>
                <w:bCs/>
              </w:rPr>
            </w:pPr>
            <w:r w:rsidRPr="00823AB0">
              <w:rPr>
                <w:b/>
                <w:bCs/>
              </w:rPr>
              <w:lastRenderedPageBreak/>
              <w:t>操作性・</w:t>
            </w:r>
          </w:p>
          <w:p w14:paraId="718D3A10" w14:textId="6132C683" w:rsidR="00823AB0" w:rsidRPr="00823AB0" w:rsidRDefault="00823AB0" w:rsidP="00823AB0">
            <w:pPr>
              <w:spacing w:after="0" w:line="0" w:lineRule="atLeast"/>
            </w:pPr>
            <w:r w:rsidRPr="00823AB0">
              <w:rPr>
                <w:b/>
                <w:bCs/>
              </w:rPr>
              <w:t>スマホ対応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F96847" w14:textId="6F879485" w:rsidR="00823AB0" w:rsidRPr="00823AB0" w:rsidRDefault="00ED1D5F" w:rsidP="00823AB0">
            <w:pPr>
              <w:spacing w:after="0" w:line="0" w:lineRule="atLeast"/>
            </w:pPr>
            <w:r>
              <w:rPr>
                <w:rFonts w:hint="eastAsia"/>
              </w:rPr>
              <w:t>10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225E5B" w14:textId="77777777" w:rsidR="00823AB0" w:rsidRPr="00823AB0" w:rsidRDefault="00823AB0" w:rsidP="00823AB0">
            <w:pPr>
              <w:spacing w:after="0" w:line="0" w:lineRule="atLeast"/>
            </w:pPr>
            <w:r w:rsidRPr="00823AB0">
              <w:t>スマートフォンで見やすく、操作しやすいか（レスポンシブ対応）。</w:t>
            </w:r>
          </w:p>
          <w:p w14:paraId="098ABED9" w14:textId="6D54D8CC" w:rsidR="00823AB0" w:rsidRPr="00823AB0" w:rsidRDefault="00823AB0" w:rsidP="00823AB0">
            <w:pPr>
              <w:spacing w:after="0" w:line="0" w:lineRule="atLeast"/>
            </w:pPr>
          </w:p>
          <w:p w14:paraId="2AC852FD" w14:textId="77777777" w:rsidR="00823AB0" w:rsidRPr="00823AB0" w:rsidRDefault="00823AB0" w:rsidP="00823AB0">
            <w:pPr>
              <w:spacing w:after="0" w:line="0" w:lineRule="atLeast"/>
            </w:pPr>
            <w:r w:rsidRPr="00823AB0">
              <w:t>目的のページ（入会、検定、相談）へ迷わず辿り着ける導線設計か。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48AAD" w14:textId="77777777" w:rsidR="00823AB0" w:rsidRPr="00823AB0" w:rsidRDefault="00823AB0" w:rsidP="00823AB0">
            <w:pPr>
              <w:spacing w:after="0" w:line="0" w:lineRule="atLeast"/>
            </w:pPr>
          </w:p>
        </w:tc>
      </w:tr>
    </w:tbl>
    <w:p w14:paraId="530DEF1A" w14:textId="77777777" w:rsidR="00823AB0" w:rsidRPr="00823AB0" w:rsidRDefault="00823AB0" w:rsidP="00823AB0">
      <w:pPr>
        <w:spacing w:after="0" w:line="0" w:lineRule="atLeast"/>
      </w:pPr>
    </w:p>
    <w:p w14:paraId="3DF5F422" w14:textId="586184BD" w:rsidR="00655DB9" w:rsidRPr="00810C62" w:rsidRDefault="00655DB9" w:rsidP="00655DB9">
      <w:pPr>
        <w:spacing w:after="0" w:line="0" w:lineRule="atLeast"/>
        <w:rPr>
          <w:rFonts w:hint="eastAsia"/>
        </w:rPr>
      </w:pPr>
      <w:r w:rsidRPr="00810C62">
        <w:t>3. 保守・サポート体制（</w:t>
      </w:r>
      <w:r w:rsidR="00666089">
        <w:rPr>
          <w:rFonts w:hint="eastAsia"/>
        </w:rPr>
        <w:t>45</w:t>
      </w:r>
      <w:r w:rsidRPr="00810C62">
        <w:t>点）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50"/>
        <w:gridCol w:w="5245"/>
        <w:gridCol w:w="983"/>
      </w:tblGrid>
      <w:tr w:rsidR="00655DB9" w:rsidRPr="00655DB9" w14:paraId="1BE97C6A" w14:textId="77777777" w:rsidTr="00807834">
        <w:trPr>
          <w:tblHeader/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E869CC" w14:textId="77777777" w:rsidR="00655DB9" w:rsidRPr="00655DB9" w:rsidRDefault="00655DB9" w:rsidP="00655DB9">
            <w:pPr>
              <w:spacing w:after="0" w:line="0" w:lineRule="atLeast"/>
            </w:pPr>
            <w:r w:rsidRPr="00655DB9">
              <w:rPr>
                <w:b/>
                <w:bCs/>
              </w:rPr>
              <w:t>項目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2FA08A" w14:textId="77777777" w:rsidR="00655DB9" w:rsidRPr="00655DB9" w:rsidRDefault="00655DB9" w:rsidP="00655DB9">
            <w:pPr>
              <w:spacing w:after="0" w:line="0" w:lineRule="atLeast"/>
            </w:pPr>
            <w:r w:rsidRPr="00655DB9">
              <w:rPr>
                <w:b/>
                <w:bCs/>
              </w:rPr>
              <w:t>配点</w:t>
            </w:r>
          </w:p>
        </w:tc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E7120" w14:textId="77777777" w:rsidR="00655DB9" w:rsidRPr="00655DB9" w:rsidRDefault="00655DB9" w:rsidP="00655DB9">
            <w:pPr>
              <w:spacing w:after="0" w:line="0" w:lineRule="atLeast"/>
            </w:pPr>
            <w:r w:rsidRPr="00655DB9">
              <w:rPr>
                <w:b/>
                <w:bCs/>
              </w:rPr>
              <w:t>評価の視点・チェックポイント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6ABCC" w14:textId="77777777" w:rsidR="00655DB9" w:rsidRPr="00655DB9" w:rsidRDefault="00655DB9" w:rsidP="00655DB9">
            <w:pPr>
              <w:spacing w:after="0" w:line="0" w:lineRule="atLeast"/>
            </w:pPr>
            <w:r w:rsidRPr="00655DB9">
              <w:rPr>
                <w:b/>
                <w:bCs/>
              </w:rPr>
              <w:t>採点</w:t>
            </w:r>
          </w:p>
        </w:tc>
      </w:tr>
      <w:tr w:rsidR="00655DB9" w:rsidRPr="00655DB9" w14:paraId="38988555" w14:textId="77777777" w:rsidTr="00807834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8E4B7" w14:textId="77777777" w:rsidR="00807834" w:rsidRDefault="00655DB9" w:rsidP="00655DB9">
            <w:pPr>
              <w:spacing w:after="0" w:line="0" w:lineRule="atLeast"/>
              <w:rPr>
                <w:b/>
                <w:bCs/>
              </w:rPr>
            </w:pPr>
            <w:r w:rsidRPr="00655DB9">
              <w:rPr>
                <w:b/>
                <w:bCs/>
              </w:rPr>
              <w:t>保守・</w:t>
            </w:r>
          </w:p>
          <w:p w14:paraId="6756B709" w14:textId="7785C6CF" w:rsidR="00655DB9" w:rsidRPr="00655DB9" w:rsidRDefault="00655DB9" w:rsidP="00655DB9">
            <w:pPr>
              <w:spacing w:after="0" w:line="0" w:lineRule="atLeast"/>
            </w:pPr>
            <w:r w:rsidRPr="00655DB9">
              <w:rPr>
                <w:b/>
                <w:bCs/>
              </w:rPr>
              <w:t>運用体制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B8CDE2" w14:textId="39B3AD90" w:rsidR="00655DB9" w:rsidRPr="00655DB9" w:rsidRDefault="00655DB9" w:rsidP="00655DB9">
            <w:pPr>
              <w:spacing w:after="0" w:line="0" w:lineRule="atLeast"/>
            </w:pPr>
            <w:r w:rsidRPr="00655DB9">
              <w:t>1</w:t>
            </w:r>
            <w:r w:rsidR="00666089">
              <w:rPr>
                <w:rFonts w:hint="eastAsia"/>
              </w:rPr>
              <w:t>5</w:t>
            </w:r>
          </w:p>
        </w:tc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34E7F" w14:textId="4B9DE408" w:rsidR="00655DB9" w:rsidRDefault="00F02F0E" w:rsidP="00655DB9">
            <w:pPr>
              <w:spacing w:after="0" w:line="0" w:lineRule="atLeast"/>
            </w:pPr>
            <w:r w:rsidRPr="00F02F0E">
              <w:rPr>
                <w:rFonts w:hint="eastAsia"/>
              </w:rPr>
              <w:t>特定の担当者が不在（病欠・退職等）の場合でも、他のスタッフが代行できる「チーム制」でのサポート体制</w:t>
            </w:r>
            <w:r w:rsidR="00AD1274">
              <w:rPr>
                <w:rFonts w:hint="eastAsia"/>
              </w:rPr>
              <w:t>とセキュリティ対策</w:t>
            </w:r>
            <w:r w:rsidRPr="00F02F0E">
              <w:rPr>
                <w:rFonts w:hint="eastAsia"/>
              </w:rPr>
              <w:t>が確立されているか。</w:t>
            </w:r>
          </w:p>
          <w:p w14:paraId="4431B722" w14:textId="62FD62F6" w:rsidR="00762606" w:rsidRPr="00655DB9" w:rsidRDefault="00762606" w:rsidP="00655DB9">
            <w:pPr>
              <w:spacing w:after="0" w:line="0" w:lineRule="atLeast"/>
            </w:pPr>
            <w:r w:rsidRPr="00762606">
              <w:t>※「一人社長」や「副業」等、サポートの永続性にリスクがある場合は厳しく評価する。</w:t>
            </w:r>
          </w:p>
          <w:p w14:paraId="7D47581E" w14:textId="77777777" w:rsidR="00655DB9" w:rsidRPr="00655DB9" w:rsidRDefault="00655DB9" w:rsidP="00655DB9">
            <w:pPr>
              <w:spacing w:after="0" w:line="0" w:lineRule="atLeast"/>
            </w:pPr>
            <w:r w:rsidRPr="00655DB9">
              <w:t>セキュリティ更新やバックアップの運用フローが具体的かつ安全か。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0C6C03" w14:textId="77777777" w:rsidR="00655DB9" w:rsidRPr="00655DB9" w:rsidRDefault="00655DB9" w:rsidP="00655DB9">
            <w:pPr>
              <w:spacing w:after="0" w:line="0" w:lineRule="atLeast"/>
            </w:pPr>
          </w:p>
        </w:tc>
      </w:tr>
      <w:tr w:rsidR="00655DB9" w:rsidRPr="00655DB9" w14:paraId="1636E6EC" w14:textId="77777777" w:rsidTr="00807834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1810B" w14:textId="77777777" w:rsidR="00807834" w:rsidRDefault="00655DB9" w:rsidP="00655DB9">
            <w:pPr>
              <w:spacing w:after="0" w:line="0" w:lineRule="atLeast"/>
              <w:rPr>
                <w:b/>
                <w:bCs/>
              </w:rPr>
            </w:pPr>
            <w:r w:rsidRPr="00655DB9">
              <w:rPr>
                <w:b/>
                <w:bCs/>
              </w:rPr>
              <w:t>緊急時</w:t>
            </w:r>
          </w:p>
          <w:p w14:paraId="4E3FEA57" w14:textId="55DB2183" w:rsidR="00655DB9" w:rsidRPr="00655DB9" w:rsidRDefault="00655DB9" w:rsidP="00655DB9">
            <w:pPr>
              <w:spacing w:after="0" w:line="0" w:lineRule="atLeast"/>
            </w:pPr>
            <w:r w:rsidRPr="00655DB9">
              <w:rPr>
                <w:b/>
                <w:bCs/>
              </w:rPr>
              <w:t>対応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0DEAFE" w14:textId="434E41EB" w:rsidR="00655DB9" w:rsidRPr="00655DB9" w:rsidRDefault="00655DB9" w:rsidP="00655DB9">
            <w:pPr>
              <w:spacing w:after="0" w:line="0" w:lineRule="atLeast"/>
            </w:pPr>
            <w:r w:rsidRPr="00655DB9">
              <w:t>1</w:t>
            </w:r>
            <w:r w:rsidR="00666089">
              <w:rPr>
                <w:rFonts w:hint="eastAsia"/>
              </w:rPr>
              <w:t>5</w:t>
            </w:r>
          </w:p>
        </w:tc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8F5D6" w14:textId="4EFCA676" w:rsidR="00655DB9" w:rsidRPr="00655DB9" w:rsidRDefault="00655DB9" w:rsidP="00655DB9">
            <w:pPr>
              <w:spacing w:after="0" w:line="0" w:lineRule="atLeast"/>
            </w:pPr>
            <w:r w:rsidRPr="00655DB9">
              <w:t>サイトダウンや改ざん等の</w:t>
            </w:r>
            <w:r w:rsidRPr="00655DB9">
              <w:rPr>
                <w:b/>
                <w:bCs/>
              </w:rPr>
              <w:t>有事の際</w:t>
            </w:r>
            <w:r w:rsidRPr="00655DB9">
              <w:t>に、迅速な調査・復旧を行う責任体制が明記されているか。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BD713" w14:textId="77777777" w:rsidR="00655DB9" w:rsidRPr="00655DB9" w:rsidRDefault="00655DB9" w:rsidP="00655DB9">
            <w:pPr>
              <w:spacing w:after="0" w:line="0" w:lineRule="atLeast"/>
            </w:pPr>
          </w:p>
        </w:tc>
      </w:tr>
      <w:tr w:rsidR="00655DB9" w:rsidRPr="00655DB9" w14:paraId="488BC678" w14:textId="77777777" w:rsidTr="00807834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45983E" w14:textId="77777777" w:rsidR="00655DB9" w:rsidRPr="00655DB9" w:rsidRDefault="00655DB9" w:rsidP="00655DB9">
            <w:pPr>
              <w:spacing w:after="0" w:line="0" w:lineRule="atLeast"/>
            </w:pPr>
            <w:r w:rsidRPr="00655DB9">
              <w:rPr>
                <w:b/>
                <w:bCs/>
              </w:rPr>
              <w:t>権利関係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EE5851" w14:textId="72063652" w:rsidR="00655DB9" w:rsidRPr="00655DB9" w:rsidRDefault="00655DB9" w:rsidP="00655DB9">
            <w:pPr>
              <w:spacing w:after="0" w:line="0" w:lineRule="atLeast"/>
            </w:pPr>
            <w:r w:rsidRPr="00655DB9">
              <w:t>1</w:t>
            </w:r>
            <w:r w:rsidR="00666089">
              <w:rPr>
                <w:rFonts w:hint="eastAsia"/>
              </w:rPr>
              <w:t>5</w:t>
            </w:r>
          </w:p>
        </w:tc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BEF470" w14:textId="77777777" w:rsidR="00655DB9" w:rsidRPr="00655DB9" w:rsidRDefault="00655DB9" w:rsidP="00655DB9">
            <w:pPr>
              <w:spacing w:after="0" w:line="0" w:lineRule="atLeast"/>
            </w:pPr>
            <w:r w:rsidRPr="00655DB9">
              <w:t>ドメイン・サーバーの名義、著作権の譲渡、管理者権限の引き渡しについて、仕様書の要求通り当所に帰属させることに同意しているか。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464CC" w14:textId="77777777" w:rsidR="00655DB9" w:rsidRPr="00655DB9" w:rsidRDefault="00655DB9" w:rsidP="00655DB9">
            <w:pPr>
              <w:spacing w:after="0" w:line="0" w:lineRule="atLeast"/>
            </w:pPr>
          </w:p>
        </w:tc>
      </w:tr>
    </w:tbl>
    <w:p w14:paraId="46B73339" w14:textId="77777777" w:rsidR="00810C62" w:rsidRDefault="00810C62" w:rsidP="00AD3181">
      <w:pPr>
        <w:spacing w:after="0" w:line="0" w:lineRule="atLeast"/>
      </w:pPr>
    </w:p>
    <w:p w14:paraId="21B2965D" w14:textId="77777777" w:rsidR="00362D0E" w:rsidRDefault="00362D0E" w:rsidP="00AD3181">
      <w:pPr>
        <w:spacing w:after="0" w:line="0" w:lineRule="atLeast"/>
      </w:pPr>
    </w:p>
    <w:p w14:paraId="45445959" w14:textId="77777777" w:rsidR="00362D0E" w:rsidRDefault="00362D0E" w:rsidP="00AD3181">
      <w:pPr>
        <w:spacing w:after="0" w:line="0" w:lineRule="atLeast"/>
      </w:pPr>
    </w:p>
    <w:p w14:paraId="18771F3E" w14:textId="77777777" w:rsidR="00362D0E" w:rsidRDefault="00362D0E" w:rsidP="00AD3181">
      <w:pPr>
        <w:spacing w:after="0" w:line="0" w:lineRule="atLeast"/>
      </w:pPr>
    </w:p>
    <w:p w14:paraId="3C0EC8AA" w14:textId="77777777" w:rsidR="00CC3CA8" w:rsidRDefault="00CC3CA8" w:rsidP="00AD3181">
      <w:pPr>
        <w:spacing w:after="0" w:line="0" w:lineRule="atLeast"/>
      </w:pPr>
    </w:p>
    <w:p w14:paraId="6E6353C2" w14:textId="77777777" w:rsidR="00CC3CA8" w:rsidRDefault="00CC3CA8" w:rsidP="00AD3181">
      <w:pPr>
        <w:spacing w:after="0" w:line="0" w:lineRule="atLeast"/>
      </w:pPr>
    </w:p>
    <w:p w14:paraId="3C2C324F" w14:textId="77777777" w:rsidR="00F33B3C" w:rsidRDefault="00F33B3C" w:rsidP="00AD3181">
      <w:pPr>
        <w:spacing w:after="0" w:line="0" w:lineRule="atLeast"/>
        <w:rPr>
          <w:rFonts w:hint="eastAsia"/>
        </w:rPr>
      </w:pPr>
    </w:p>
    <w:p w14:paraId="3E40DCCD" w14:textId="22EBDE8D" w:rsidR="00823AB0" w:rsidRDefault="00AD3181" w:rsidP="00823AB0">
      <w:pPr>
        <w:spacing w:after="0" w:line="0" w:lineRule="atLeast"/>
        <w:rPr>
          <w:rFonts w:hint="eastAsia"/>
        </w:rPr>
      </w:pPr>
      <w:r w:rsidRPr="00810C62">
        <w:lastRenderedPageBreak/>
        <w:t>4. 実施体制・地域貢献（</w:t>
      </w:r>
      <w:r w:rsidR="006E4367">
        <w:rPr>
          <w:rFonts w:hint="eastAsia"/>
        </w:rPr>
        <w:t>3</w:t>
      </w:r>
      <w:r w:rsidRPr="00810C62">
        <w:t>0点）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992"/>
        <w:gridCol w:w="5103"/>
        <w:gridCol w:w="983"/>
      </w:tblGrid>
      <w:tr w:rsidR="00AD3181" w:rsidRPr="00AD3181" w14:paraId="662D5AEB" w14:textId="77777777" w:rsidTr="00F33B3C">
        <w:trPr>
          <w:tblHeader/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73741A" w14:textId="77777777" w:rsidR="00AD3181" w:rsidRPr="00AD3181" w:rsidRDefault="00AD3181" w:rsidP="00AD3181">
            <w:pPr>
              <w:spacing w:after="0" w:line="0" w:lineRule="atLeast"/>
            </w:pPr>
            <w:r w:rsidRPr="00AD3181">
              <w:rPr>
                <w:b/>
                <w:bCs/>
              </w:rPr>
              <w:t>項目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39E5D5" w14:textId="77777777" w:rsidR="00AD3181" w:rsidRPr="00AD3181" w:rsidRDefault="00AD3181" w:rsidP="00AD3181">
            <w:pPr>
              <w:spacing w:after="0" w:line="0" w:lineRule="atLeast"/>
            </w:pPr>
            <w:r w:rsidRPr="00AD3181">
              <w:rPr>
                <w:b/>
                <w:bCs/>
              </w:rPr>
              <w:t>配点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32F4CB" w14:textId="77777777" w:rsidR="00AD3181" w:rsidRPr="00AD3181" w:rsidRDefault="00AD3181" w:rsidP="00AD3181">
            <w:pPr>
              <w:spacing w:after="0" w:line="0" w:lineRule="atLeast"/>
            </w:pPr>
            <w:r w:rsidRPr="00AD3181">
              <w:rPr>
                <w:b/>
                <w:bCs/>
              </w:rPr>
              <w:t>評価の視点・チェックポイント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E5F679" w14:textId="77777777" w:rsidR="00AD3181" w:rsidRPr="00AD3181" w:rsidRDefault="00AD3181" w:rsidP="00AD3181">
            <w:pPr>
              <w:spacing w:after="0" w:line="0" w:lineRule="atLeast"/>
            </w:pPr>
            <w:r w:rsidRPr="00AD3181">
              <w:rPr>
                <w:b/>
                <w:bCs/>
              </w:rPr>
              <w:t>採点</w:t>
            </w:r>
          </w:p>
        </w:tc>
      </w:tr>
      <w:tr w:rsidR="00AD3181" w:rsidRPr="00AD3181" w14:paraId="09382BBB" w14:textId="77777777" w:rsidTr="00F33B3C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05D6D7" w14:textId="77777777" w:rsidR="00AD3181" w:rsidRPr="00AD3181" w:rsidRDefault="00AD3181" w:rsidP="00AD3181">
            <w:pPr>
              <w:spacing w:after="0" w:line="0" w:lineRule="atLeast"/>
            </w:pPr>
            <w:r w:rsidRPr="00AD3181">
              <w:rPr>
                <w:b/>
                <w:bCs/>
              </w:rPr>
              <w:t>見積額の妥当性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0FDE67" w14:textId="3C9062F8" w:rsidR="00AD3181" w:rsidRPr="00AD3181" w:rsidRDefault="00AD3181" w:rsidP="00AD3181">
            <w:pPr>
              <w:spacing w:after="0" w:line="0" w:lineRule="atLeast"/>
            </w:pPr>
            <w:r w:rsidRPr="00AD3181">
              <w:t>1</w:t>
            </w:r>
            <w:r w:rsidR="006E4367">
              <w:rPr>
                <w:rFonts w:hint="eastAsia"/>
              </w:rPr>
              <w:t>5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D40FA1" w14:textId="77777777" w:rsidR="00AD3181" w:rsidRPr="00AD3181" w:rsidRDefault="00AD3181" w:rsidP="00AD3181">
            <w:pPr>
              <w:spacing w:after="0" w:line="0" w:lineRule="atLeast"/>
            </w:pPr>
            <w:r w:rsidRPr="00AD3181">
              <w:t>予算内（100～200万円）に収まっているか。</w:t>
            </w:r>
          </w:p>
          <w:p w14:paraId="6D6850DA" w14:textId="73795D4D" w:rsidR="00AD3181" w:rsidRPr="00AD3181" w:rsidRDefault="00AD3181" w:rsidP="00AD3181">
            <w:pPr>
              <w:spacing w:after="0" w:line="0" w:lineRule="atLeast"/>
            </w:pPr>
          </w:p>
          <w:p w14:paraId="55F2B255" w14:textId="77777777" w:rsidR="00AD3181" w:rsidRPr="00AD3181" w:rsidRDefault="00AD3181" w:rsidP="00AD3181">
            <w:pPr>
              <w:spacing w:after="0" w:line="0" w:lineRule="atLeast"/>
            </w:pPr>
            <w:r w:rsidRPr="00AD3181">
              <w:t>安すぎず高すぎず、内容に見合った適正価格か。</w:t>
            </w:r>
          </w:p>
          <w:p w14:paraId="5AB03986" w14:textId="11FD59C6" w:rsidR="00AD3181" w:rsidRPr="00AD3181" w:rsidRDefault="00AD3181" w:rsidP="00AD3181">
            <w:pPr>
              <w:spacing w:after="0" w:line="0" w:lineRule="atLeast"/>
            </w:pPr>
          </w:p>
          <w:p w14:paraId="359BB0EF" w14:textId="77777777" w:rsidR="00AD3181" w:rsidRPr="00AD3181" w:rsidRDefault="00AD3181" w:rsidP="00AD3181">
            <w:pPr>
              <w:spacing w:after="0" w:line="0" w:lineRule="atLeast"/>
            </w:pPr>
            <w:r w:rsidRPr="00AD3181">
              <w:t>オプション費用やランニングコストが明瞭か。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DF7FD7" w14:textId="77777777" w:rsidR="00AD3181" w:rsidRPr="00AD3181" w:rsidRDefault="00AD3181" w:rsidP="00AD3181">
            <w:pPr>
              <w:spacing w:after="0" w:line="0" w:lineRule="atLeast"/>
            </w:pPr>
          </w:p>
        </w:tc>
      </w:tr>
      <w:tr w:rsidR="00AD3181" w:rsidRPr="00AD3181" w14:paraId="314D803C" w14:textId="77777777" w:rsidTr="00F33B3C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D177F4" w14:textId="77777777" w:rsidR="00F33B3C" w:rsidRDefault="00AD3181" w:rsidP="00AD3181">
            <w:pPr>
              <w:spacing w:after="0" w:line="0" w:lineRule="atLeast"/>
              <w:rPr>
                <w:b/>
                <w:bCs/>
              </w:rPr>
            </w:pPr>
            <w:r w:rsidRPr="00AD3181">
              <w:rPr>
                <w:b/>
                <w:bCs/>
              </w:rPr>
              <w:t>組織・</w:t>
            </w:r>
          </w:p>
          <w:p w14:paraId="4AF2697E" w14:textId="4E508A2B" w:rsidR="00AD3181" w:rsidRPr="00AD3181" w:rsidRDefault="00AD3181" w:rsidP="00AD3181">
            <w:pPr>
              <w:spacing w:after="0" w:line="0" w:lineRule="atLeast"/>
            </w:pPr>
            <w:r w:rsidRPr="00AD3181">
              <w:rPr>
                <w:b/>
                <w:bCs/>
              </w:rPr>
              <w:t>地域貢献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C5E854" w14:textId="52AD2339" w:rsidR="00AD3181" w:rsidRPr="00AD3181" w:rsidRDefault="00AD3181" w:rsidP="00AD3181">
            <w:pPr>
              <w:spacing w:after="0" w:line="0" w:lineRule="atLeast"/>
            </w:pPr>
            <w:r w:rsidRPr="00AD3181">
              <w:t>1</w:t>
            </w:r>
            <w:r w:rsidR="006E4367">
              <w:rPr>
                <w:rFonts w:hint="eastAsia"/>
              </w:rPr>
              <w:t>5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19062E" w14:textId="77777777" w:rsidR="00903104" w:rsidRDefault="00F02F0E" w:rsidP="00AD3181">
            <w:pPr>
              <w:spacing w:after="0" w:line="0" w:lineRule="atLeast"/>
            </w:pPr>
            <w:r w:rsidRPr="00F02F0E">
              <w:rPr>
                <w:rFonts w:hint="eastAsia"/>
              </w:rPr>
              <w:t>類似規模の制作実績に加え、長期的なメンテナンスを保証できる「経営基盤の安定性」（法人格の有無、従業員数、事業年数等）があるか。</w:t>
            </w:r>
          </w:p>
          <w:p w14:paraId="5C7D6BE1" w14:textId="20A11115" w:rsidR="00AD3181" w:rsidRDefault="00E01DB7" w:rsidP="00AD3181">
            <w:pPr>
              <w:spacing w:after="0" w:line="0" w:lineRule="atLeast"/>
            </w:pPr>
            <w:r w:rsidRPr="00E01DB7">
              <w:rPr>
                <w:rFonts w:hint="eastAsia"/>
              </w:rPr>
              <w:t>※事業継続性に不安がある場合は評価を下げる。</w:t>
            </w:r>
          </w:p>
          <w:p w14:paraId="0A17B928" w14:textId="77777777" w:rsidR="00F02F0E" w:rsidRPr="00AD3181" w:rsidRDefault="00F02F0E" w:rsidP="00AD3181">
            <w:pPr>
              <w:spacing w:after="0" w:line="0" w:lineRule="atLeast"/>
            </w:pPr>
          </w:p>
          <w:p w14:paraId="52A08B8D" w14:textId="77777777" w:rsidR="00AD3181" w:rsidRPr="00AD3181" w:rsidRDefault="00AD3181" w:rsidP="00AD3181">
            <w:pPr>
              <w:spacing w:after="0" w:line="0" w:lineRule="atLeast"/>
            </w:pPr>
            <w:r w:rsidRPr="00AD3181">
              <w:rPr>
                <w:b/>
                <w:bCs/>
              </w:rPr>
              <w:t>【重要】当所会員である、または契約時の入会に同意しているか。</w:t>
            </w:r>
          </w:p>
          <w:p w14:paraId="741680E1" w14:textId="53ED5A74" w:rsidR="00AD3181" w:rsidRPr="00AD3181" w:rsidRDefault="00AD3181" w:rsidP="00AD3181">
            <w:pPr>
              <w:spacing w:after="0" w:line="0" w:lineRule="atLeast"/>
            </w:pPr>
          </w:p>
          <w:p w14:paraId="1E5B1DB8" w14:textId="77777777" w:rsidR="00AD3181" w:rsidRPr="00AD3181" w:rsidRDefault="00AD3181" w:rsidP="00AD3181">
            <w:pPr>
              <w:spacing w:after="0" w:line="0" w:lineRule="atLeast"/>
            </w:pPr>
            <w:r w:rsidRPr="00AD3181">
              <w:t>地域経済への理解があるか。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8FD790" w14:textId="77777777" w:rsidR="00AD3181" w:rsidRPr="00AD3181" w:rsidRDefault="00AD3181" w:rsidP="00AD3181">
            <w:pPr>
              <w:spacing w:after="0" w:line="0" w:lineRule="atLeast"/>
            </w:pPr>
          </w:p>
        </w:tc>
      </w:tr>
    </w:tbl>
    <w:p w14:paraId="6A55D899" w14:textId="77777777" w:rsidR="00AD3181" w:rsidRDefault="00AD3181" w:rsidP="00F33B3C">
      <w:pPr>
        <w:spacing w:after="0" w:line="0" w:lineRule="atLeast"/>
      </w:pPr>
    </w:p>
    <w:sectPr w:rsidR="00AD31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6F8FA" w14:textId="77777777" w:rsidR="00810C62" w:rsidRDefault="00810C62" w:rsidP="00810C62">
      <w:pPr>
        <w:spacing w:after="0" w:line="240" w:lineRule="auto"/>
      </w:pPr>
      <w:r>
        <w:separator/>
      </w:r>
    </w:p>
  </w:endnote>
  <w:endnote w:type="continuationSeparator" w:id="0">
    <w:p w14:paraId="0C7F7DE9" w14:textId="77777777" w:rsidR="00810C62" w:rsidRDefault="00810C62" w:rsidP="008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4C620" w14:textId="77777777" w:rsidR="00810C62" w:rsidRDefault="00810C62" w:rsidP="00810C62">
      <w:pPr>
        <w:spacing w:after="0" w:line="240" w:lineRule="auto"/>
      </w:pPr>
      <w:r>
        <w:separator/>
      </w:r>
    </w:p>
  </w:footnote>
  <w:footnote w:type="continuationSeparator" w:id="0">
    <w:p w14:paraId="14A4213D" w14:textId="77777777" w:rsidR="00810C62" w:rsidRDefault="00810C62" w:rsidP="008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57A7B"/>
    <w:multiLevelType w:val="multilevel"/>
    <w:tmpl w:val="2282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43F26"/>
    <w:multiLevelType w:val="multilevel"/>
    <w:tmpl w:val="A4B8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12229">
    <w:abstractNumId w:val="0"/>
  </w:num>
  <w:num w:numId="2" w16cid:durableId="99360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B0"/>
    <w:rsid w:val="00012436"/>
    <w:rsid w:val="00055E08"/>
    <w:rsid w:val="000B445F"/>
    <w:rsid w:val="00150237"/>
    <w:rsid w:val="0019367F"/>
    <w:rsid w:val="00362D0E"/>
    <w:rsid w:val="003B63FB"/>
    <w:rsid w:val="0046477A"/>
    <w:rsid w:val="00470CBF"/>
    <w:rsid w:val="00516AF9"/>
    <w:rsid w:val="00644DCA"/>
    <w:rsid w:val="00655DB9"/>
    <w:rsid w:val="00666089"/>
    <w:rsid w:val="00682C8E"/>
    <w:rsid w:val="006B073A"/>
    <w:rsid w:val="006D1A60"/>
    <w:rsid w:val="006E31C5"/>
    <w:rsid w:val="006E4367"/>
    <w:rsid w:val="00762606"/>
    <w:rsid w:val="00791B42"/>
    <w:rsid w:val="00807834"/>
    <w:rsid w:val="00810C62"/>
    <w:rsid w:val="00823AB0"/>
    <w:rsid w:val="008F431B"/>
    <w:rsid w:val="00903104"/>
    <w:rsid w:val="009C3FFF"/>
    <w:rsid w:val="009C51F9"/>
    <w:rsid w:val="00A9471A"/>
    <w:rsid w:val="00AB7554"/>
    <w:rsid w:val="00AD1274"/>
    <w:rsid w:val="00AD3181"/>
    <w:rsid w:val="00B60FC2"/>
    <w:rsid w:val="00BE074B"/>
    <w:rsid w:val="00BE582B"/>
    <w:rsid w:val="00CC3CA8"/>
    <w:rsid w:val="00CE465A"/>
    <w:rsid w:val="00CF5449"/>
    <w:rsid w:val="00D5188F"/>
    <w:rsid w:val="00E01DB7"/>
    <w:rsid w:val="00E7787E"/>
    <w:rsid w:val="00ED1D5F"/>
    <w:rsid w:val="00EE75EF"/>
    <w:rsid w:val="00F02F0E"/>
    <w:rsid w:val="00F33B3C"/>
    <w:rsid w:val="00F8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54F3EC"/>
  <w15:chartTrackingRefBased/>
  <w15:docId w15:val="{E7226C9F-BAD0-4376-9137-B1B654B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A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A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A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A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A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A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A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A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3A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3A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3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3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3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3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3A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3A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3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3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3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A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3A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3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3A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3A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0C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0C62"/>
  </w:style>
  <w:style w:type="paragraph" w:styleId="ac">
    <w:name w:val="footer"/>
    <w:basedOn w:val="a"/>
    <w:link w:val="ad"/>
    <w:uiPriority w:val="99"/>
    <w:unhideWhenUsed/>
    <w:rsid w:val="00810C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6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 貴之</dc:creator>
  <cp:keywords/>
  <dc:description/>
  <cp:lastModifiedBy>大友 貴之</cp:lastModifiedBy>
  <cp:revision>26</cp:revision>
  <dcterms:created xsi:type="dcterms:W3CDTF">2025-12-16T02:28:00Z</dcterms:created>
  <dcterms:modified xsi:type="dcterms:W3CDTF">2026-01-14T02:00:00Z</dcterms:modified>
</cp:coreProperties>
</file>